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25B"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Name</w:t>
      </w:r>
    </w:p>
    <w:p w:rsidR="002104DE"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Instructor</w:t>
      </w:r>
    </w:p>
    <w:p w:rsidR="002104DE"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Course</w:t>
      </w:r>
    </w:p>
    <w:p w:rsidR="002104DE"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Date</w:t>
      </w:r>
    </w:p>
    <w:p w:rsidR="002104DE" w:rsidRPr="004077DD" w:rsidRDefault="00505D99" w:rsidP="004077DD">
      <w:pPr>
        <w:spacing w:after="0" w:line="480" w:lineRule="auto"/>
        <w:jc w:val="center"/>
        <w:rPr>
          <w:rFonts w:ascii="Times New Roman" w:hAnsi="Times New Roman" w:cs="Times New Roman"/>
          <w:sz w:val="24"/>
          <w:szCs w:val="24"/>
        </w:rPr>
      </w:pPr>
      <w:r w:rsidRPr="004077DD">
        <w:rPr>
          <w:rFonts w:ascii="Times New Roman" w:hAnsi="Times New Roman" w:cs="Times New Roman"/>
          <w:sz w:val="24"/>
          <w:szCs w:val="24"/>
        </w:rPr>
        <w:t xml:space="preserve">English Composition </w:t>
      </w:r>
    </w:p>
    <w:p w:rsidR="00887C1F"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 xml:space="preserve"> </w:t>
      </w:r>
      <w:r w:rsidRPr="004077DD">
        <w:rPr>
          <w:rFonts w:ascii="Times New Roman" w:hAnsi="Times New Roman" w:cs="Times New Roman"/>
          <w:sz w:val="24"/>
          <w:szCs w:val="24"/>
        </w:rPr>
        <w:t xml:space="preserve">Gender equality is the conditions or state that provides men and women equal enjoyment of human rights, resources, and opportunities, socially valued goods, permitting both sexes similar prospects and potential to donate to and gain from all </w:t>
      </w:r>
      <w:r w:rsidRPr="004077DD">
        <w:rPr>
          <w:rFonts w:ascii="Times New Roman" w:hAnsi="Times New Roman" w:cs="Times New Roman"/>
          <w:sz w:val="24"/>
          <w:szCs w:val="24"/>
        </w:rPr>
        <w:t>domains</w:t>
      </w:r>
      <w:r w:rsidRPr="004077DD">
        <w:rPr>
          <w:rFonts w:ascii="Times New Roman" w:hAnsi="Times New Roman" w:cs="Times New Roman"/>
          <w:sz w:val="24"/>
          <w:szCs w:val="24"/>
        </w:rPr>
        <w:t xml:space="preserve"> of</w:t>
      </w:r>
      <w:r w:rsidRPr="004077DD">
        <w:rPr>
          <w:rFonts w:ascii="Times New Roman" w:hAnsi="Times New Roman" w:cs="Times New Roman"/>
          <w:sz w:val="24"/>
          <w:szCs w:val="24"/>
        </w:rPr>
        <w:t xml:space="preserve"> society in the form of social, political, economic as well as cultural. </w:t>
      </w:r>
      <w:r w:rsidRPr="004077DD">
        <w:rPr>
          <w:rFonts w:ascii="Times New Roman" w:hAnsi="Times New Roman" w:cs="Times New Roman"/>
          <w:sz w:val="24"/>
          <w:szCs w:val="24"/>
        </w:rPr>
        <w:t xml:space="preserve">The paper will address gender equality to three audiences namely my boss, an elder in the family and to the press. </w:t>
      </w:r>
    </w:p>
    <w:p w:rsidR="00955F42" w:rsidRPr="004077DD" w:rsidRDefault="00505D99" w:rsidP="004077DD">
      <w:pPr>
        <w:spacing w:after="0" w:line="480" w:lineRule="auto"/>
        <w:rPr>
          <w:rFonts w:ascii="Times New Roman" w:hAnsi="Times New Roman" w:cs="Times New Roman"/>
          <w:b/>
          <w:sz w:val="24"/>
          <w:szCs w:val="24"/>
        </w:rPr>
      </w:pPr>
      <w:r w:rsidRPr="004077DD">
        <w:rPr>
          <w:rFonts w:ascii="Times New Roman" w:hAnsi="Times New Roman" w:cs="Times New Roman"/>
          <w:b/>
          <w:sz w:val="24"/>
          <w:szCs w:val="24"/>
        </w:rPr>
        <w:t>Essay to the Boss</w:t>
      </w:r>
    </w:p>
    <w:p w:rsidR="00ED0D65" w:rsidRDefault="00505D99" w:rsidP="004077DD">
      <w:pPr>
        <w:spacing w:after="0" w:line="480" w:lineRule="auto"/>
        <w:rPr>
          <w:rFonts w:ascii="Times New Roman" w:hAnsi="Times New Roman" w:cs="Times New Roman"/>
          <w:sz w:val="24"/>
          <w:szCs w:val="24"/>
          <w:shd w:val="clear" w:color="auto" w:fill="FFFFFF"/>
        </w:rPr>
      </w:pPr>
      <w:r w:rsidRPr="004077DD">
        <w:rPr>
          <w:rFonts w:ascii="Times New Roman" w:hAnsi="Times New Roman" w:cs="Times New Roman"/>
          <w:sz w:val="24"/>
          <w:szCs w:val="24"/>
          <w:shd w:val="clear" w:color="auto" w:fill="FFFFFF"/>
        </w:rPr>
        <w:t>Gender discrimination happens in many distinct fo</w:t>
      </w:r>
      <w:r w:rsidRPr="004077DD">
        <w:rPr>
          <w:rFonts w:ascii="Times New Roman" w:hAnsi="Times New Roman" w:cs="Times New Roman"/>
          <w:sz w:val="24"/>
          <w:szCs w:val="24"/>
          <w:shd w:val="clear" w:color="auto" w:fill="FFFFFF"/>
        </w:rPr>
        <w:t>rms: paying individuals of different genders contrarily for conducting a similar</w:t>
      </w:r>
      <w:r w:rsidRPr="004077DD">
        <w:rPr>
          <w:rFonts w:ascii="Times New Roman" w:hAnsi="Times New Roman" w:cs="Times New Roman"/>
          <w:sz w:val="24"/>
          <w:szCs w:val="24"/>
          <w:shd w:val="clear" w:color="auto" w:fill="FFFFFF"/>
        </w:rPr>
        <w:t xml:space="preserve"> job</w:t>
      </w:r>
      <w:r w:rsidRPr="004077DD">
        <w:rPr>
          <w:rFonts w:ascii="Times New Roman" w:hAnsi="Times New Roman" w:cs="Times New Roman"/>
          <w:sz w:val="24"/>
          <w:szCs w:val="24"/>
          <w:shd w:val="clear" w:color="auto" w:fill="FFFFFF"/>
        </w:rPr>
        <w:t xml:space="preserve">, training and hiring a single-sex for a certain for, of work </w:t>
      </w:r>
      <w:r w:rsidRPr="004077DD">
        <w:rPr>
          <w:rFonts w:ascii="Times New Roman" w:hAnsi="Times New Roman" w:cs="Times New Roman"/>
          <w:sz w:val="24"/>
          <w:szCs w:val="24"/>
          <w:shd w:val="clear" w:color="auto" w:fill="FFFFFF"/>
        </w:rPr>
        <w:t>s</w:t>
      </w:r>
      <w:r w:rsidRPr="004077DD">
        <w:rPr>
          <w:rFonts w:ascii="Times New Roman" w:hAnsi="Times New Roman" w:cs="Times New Roman"/>
          <w:sz w:val="24"/>
          <w:szCs w:val="24"/>
          <w:shd w:val="clear" w:color="auto" w:fill="FFFFFF"/>
        </w:rPr>
        <w:t xml:space="preserve">ince it has the reputation of being ‘male’s job’ or ‘woman’s work,’ declining to promote a pregnant woman because of her condition as well as sexual harassment. </w:t>
      </w:r>
      <w:r w:rsidRPr="004077DD">
        <w:rPr>
          <w:rFonts w:ascii="Times New Roman" w:hAnsi="Times New Roman" w:cs="Times New Roman"/>
          <w:sz w:val="24"/>
          <w:szCs w:val="24"/>
          <w:shd w:val="clear" w:color="auto" w:fill="FFFFFF"/>
        </w:rPr>
        <w:t xml:space="preserve">I would like to bring to your attention that both women and men </w:t>
      </w:r>
      <w:r w:rsidRPr="004077DD">
        <w:rPr>
          <w:rFonts w:ascii="Times New Roman" w:hAnsi="Times New Roman" w:cs="Times New Roman"/>
          <w:sz w:val="24"/>
          <w:szCs w:val="24"/>
          <w:shd w:val="clear" w:color="auto" w:fill="FFFFFF"/>
        </w:rPr>
        <w:t xml:space="preserve">benefit </w:t>
      </w:r>
      <w:r w:rsidRPr="004077DD">
        <w:rPr>
          <w:rFonts w:ascii="Times New Roman" w:hAnsi="Times New Roman" w:cs="Times New Roman"/>
          <w:sz w:val="24"/>
          <w:szCs w:val="24"/>
          <w:shd w:val="clear" w:color="auto" w:fill="FFFFFF"/>
        </w:rPr>
        <w:t>when gender equality is</w:t>
      </w:r>
      <w:r w:rsidRPr="004077DD">
        <w:rPr>
          <w:rFonts w:ascii="Times New Roman" w:hAnsi="Times New Roman" w:cs="Times New Roman"/>
          <w:sz w:val="24"/>
          <w:szCs w:val="24"/>
          <w:shd w:val="clear" w:color="auto" w:fill="FFFFFF"/>
        </w:rPr>
        <w:t xml:space="preserve"> practiced in the place of work. </w:t>
      </w:r>
      <w:r w:rsidRPr="004077DD">
        <w:rPr>
          <w:rFonts w:ascii="Times New Roman" w:hAnsi="Times New Roman" w:cs="Times New Roman"/>
          <w:sz w:val="24"/>
          <w:szCs w:val="24"/>
          <w:shd w:val="clear" w:color="auto" w:fill="FFFFFF"/>
        </w:rPr>
        <w:t xml:space="preserve">Promoting equality is not </w:t>
      </w:r>
      <w:r w:rsidRPr="004077DD">
        <w:rPr>
          <w:rFonts w:ascii="Times New Roman" w:hAnsi="Times New Roman" w:cs="Times New Roman"/>
          <w:sz w:val="24"/>
          <w:szCs w:val="24"/>
          <w:shd w:val="clear" w:color="auto" w:fill="FFFFFF"/>
        </w:rPr>
        <w:t>problematic</w:t>
      </w:r>
      <w:r w:rsidRPr="004077DD">
        <w:rPr>
          <w:rFonts w:ascii="Times New Roman" w:hAnsi="Times New Roman" w:cs="Times New Roman"/>
          <w:sz w:val="24"/>
          <w:szCs w:val="24"/>
          <w:shd w:val="clear" w:color="auto" w:fill="FFFFFF"/>
        </w:rPr>
        <w:t xml:space="preserve">, </w:t>
      </w:r>
      <w:r w:rsidRPr="004077DD">
        <w:rPr>
          <w:rFonts w:ascii="Times New Roman" w:hAnsi="Times New Roman" w:cs="Times New Roman"/>
          <w:sz w:val="24"/>
          <w:szCs w:val="24"/>
          <w:shd w:val="clear" w:color="auto" w:fill="FFFFFF"/>
        </w:rPr>
        <w:t>but does ta</w:t>
      </w:r>
      <w:r w:rsidRPr="004077DD">
        <w:rPr>
          <w:rFonts w:ascii="Times New Roman" w:hAnsi="Times New Roman" w:cs="Times New Roman"/>
          <w:sz w:val="24"/>
          <w:szCs w:val="24"/>
          <w:shd w:val="clear" w:color="auto" w:fill="FFFFFF"/>
        </w:rPr>
        <w:t>ke the commitment of management</w:t>
      </w:r>
      <w:r w:rsidRPr="004077DD">
        <w:rPr>
          <w:rFonts w:ascii="Times New Roman" w:hAnsi="Times New Roman" w:cs="Times New Roman"/>
          <w:sz w:val="24"/>
          <w:szCs w:val="24"/>
          <w:shd w:val="clear" w:color="auto" w:fill="FFFFFF"/>
        </w:rPr>
        <w:t xml:space="preserve"> to make</w:t>
      </w:r>
      <w:r w:rsidRPr="004077DD">
        <w:rPr>
          <w:rFonts w:ascii="Times New Roman" w:hAnsi="Times New Roman" w:cs="Times New Roman"/>
          <w:sz w:val="24"/>
          <w:szCs w:val="24"/>
          <w:shd w:val="clear" w:color="auto" w:fill="FFFFFF"/>
        </w:rPr>
        <w:t xml:space="preserve"> the required actions, establish </w:t>
      </w:r>
      <w:r w:rsidRPr="004077DD">
        <w:rPr>
          <w:rFonts w:ascii="Times New Roman" w:hAnsi="Times New Roman" w:cs="Times New Roman"/>
          <w:sz w:val="24"/>
          <w:szCs w:val="24"/>
          <w:shd w:val="clear" w:color="auto" w:fill="FFFFFF"/>
        </w:rPr>
        <w:t>procedures</w:t>
      </w:r>
      <w:r>
        <w:rPr>
          <w:rFonts w:ascii="Times New Roman" w:hAnsi="Times New Roman" w:cs="Times New Roman"/>
          <w:sz w:val="24"/>
          <w:szCs w:val="24"/>
          <w:shd w:val="clear" w:color="auto" w:fill="FFFFFF"/>
        </w:rPr>
        <w:t xml:space="preserve"> and enforce them. Gender inequality represents a fundamental ethical consideration because</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it influences interper</w:t>
      </w:r>
      <w:r>
        <w:rPr>
          <w:rFonts w:ascii="Times New Roman" w:hAnsi="Times New Roman" w:cs="Times New Roman"/>
          <w:sz w:val="24"/>
          <w:szCs w:val="24"/>
          <w:shd w:val="clear" w:color="auto" w:fill="FFFFFF"/>
        </w:rPr>
        <w:t xml:space="preserve">sonal </w:t>
      </w:r>
      <w:r>
        <w:rPr>
          <w:rFonts w:ascii="Times New Roman" w:hAnsi="Times New Roman" w:cs="Times New Roman"/>
          <w:sz w:val="24"/>
          <w:szCs w:val="24"/>
          <w:shd w:val="clear" w:color="auto" w:fill="FFFFFF"/>
        </w:rPr>
        <w:t>relationships</w:t>
      </w:r>
      <w:r>
        <w:rPr>
          <w:rFonts w:ascii="Times New Roman" w:hAnsi="Times New Roman" w:cs="Times New Roman"/>
          <w:sz w:val="24"/>
          <w:szCs w:val="24"/>
          <w:shd w:val="clear" w:color="auto" w:fill="FFFFFF"/>
        </w:rPr>
        <w:t xml:space="preserve"> to a considerable </w:t>
      </w:r>
      <w:r>
        <w:rPr>
          <w:rFonts w:ascii="Times New Roman" w:hAnsi="Times New Roman" w:cs="Times New Roman"/>
          <w:sz w:val="24"/>
          <w:szCs w:val="24"/>
          <w:shd w:val="clear" w:color="auto" w:fill="FFFFFF"/>
        </w:rPr>
        <w:t>degree</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If women are treated without equality, they may at times have poor interpersonal bonds with c</w:t>
      </w:r>
      <w:r>
        <w:rPr>
          <w:rFonts w:ascii="Times New Roman" w:hAnsi="Times New Roman" w:cs="Times New Roman"/>
          <w:sz w:val="24"/>
          <w:szCs w:val="24"/>
          <w:shd w:val="clear" w:color="auto" w:fill="FFFFFF"/>
        </w:rPr>
        <w:t xml:space="preserve">olleagues. </w:t>
      </w:r>
      <w:r>
        <w:rPr>
          <w:rFonts w:ascii="Times New Roman" w:hAnsi="Times New Roman" w:cs="Times New Roman"/>
          <w:sz w:val="24"/>
          <w:szCs w:val="24"/>
          <w:shd w:val="clear" w:color="auto" w:fill="FFFFFF"/>
        </w:rPr>
        <w:t xml:space="preserve">Many men assume </w:t>
      </w:r>
      <w:r>
        <w:rPr>
          <w:rFonts w:ascii="Times New Roman" w:hAnsi="Times New Roman" w:cs="Times New Roman"/>
          <w:sz w:val="24"/>
          <w:szCs w:val="24"/>
          <w:shd w:val="clear" w:color="auto" w:fill="FFFFFF"/>
        </w:rPr>
        <w:t>that women should not be in positions of leadership.</w:t>
      </w:r>
    </w:p>
    <w:p w:rsidR="00955F42" w:rsidRPr="008602A9" w:rsidRDefault="00505D99" w:rsidP="004077DD">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b/>
        <w:t xml:space="preserve">It is rhetorical because women in power have demonstrated excellent skills and experience when they hold power. </w:t>
      </w:r>
      <w:r>
        <w:rPr>
          <w:rFonts w:ascii="Times New Roman" w:hAnsi="Times New Roman" w:cs="Times New Roman"/>
          <w:sz w:val="24"/>
          <w:szCs w:val="24"/>
          <w:shd w:val="clear" w:color="auto" w:fill="FFFFFF"/>
        </w:rPr>
        <w:t xml:space="preserve">Undoubtedly, if women identify their capabilities are assumed, </w:t>
      </w:r>
      <w:r>
        <w:rPr>
          <w:rFonts w:ascii="Times New Roman" w:hAnsi="Times New Roman" w:cs="Times New Roman"/>
          <w:sz w:val="24"/>
          <w:szCs w:val="24"/>
          <w:shd w:val="clear" w:color="auto" w:fill="FFFFFF"/>
        </w:rPr>
        <w:t xml:space="preserve">they lose interest in developing better working relationships with their male colleagues, and this might jeopardize </w:t>
      </w:r>
      <w:r>
        <w:rPr>
          <w:rFonts w:ascii="Times New Roman" w:hAnsi="Times New Roman" w:cs="Times New Roman"/>
          <w:sz w:val="24"/>
          <w:szCs w:val="24"/>
          <w:shd w:val="clear" w:color="auto" w:fill="FFFFFF"/>
        </w:rPr>
        <w:t xml:space="preserve">operations of a firm. </w:t>
      </w:r>
      <w:r>
        <w:rPr>
          <w:rFonts w:ascii="Times New Roman" w:hAnsi="Times New Roman" w:cs="Times New Roman"/>
          <w:sz w:val="24"/>
          <w:szCs w:val="24"/>
          <w:shd w:val="clear" w:color="auto" w:fill="FFFFFF"/>
        </w:rPr>
        <w:t xml:space="preserve">This is an indication of </w:t>
      </w:r>
      <w:r>
        <w:rPr>
          <w:rFonts w:ascii="Times New Roman" w:hAnsi="Times New Roman" w:cs="Times New Roman"/>
          <w:sz w:val="24"/>
          <w:szCs w:val="24"/>
          <w:shd w:val="clear" w:color="auto" w:fill="FFFFFF"/>
        </w:rPr>
        <w:t>unfa</w:t>
      </w:r>
      <w:r>
        <w:rPr>
          <w:rFonts w:ascii="Times New Roman" w:hAnsi="Times New Roman" w:cs="Times New Roman"/>
          <w:sz w:val="24"/>
          <w:szCs w:val="24"/>
          <w:shd w:val="clear" w:color="auto" w:fill="FFFFFF"/>
        </w:rPr>
        <w:t xml:space="preserve">ir discrimination of women that affects both the performance and </w:t>
      </w:r>
      <w:r>
        <w:rPr>
          <w:rFonts w:ascii="Times New Roman" w:hAnsi="Times New Roman" w:cs="Times New Roman"/>
          <w:sz w:val="24"/>
          <w:szCs w:val="24"/>
          <w:shd w:val="clear" w:color="auto" w:fill="FFFFFF"/>
        </w:rPr>
        <w:t xml:space="preserve">the company’s overall </w:t>
      </w:r>
      <w:r>
        <w:rPr>
          <w:rFonts w:ascii="Times New Roman" w:hAnsi="Times New Roman" w:cs="Times New Roman"/>
          <w:sz w:val="24"/>
          <w:szCs w:val="24"/>
          <w:shd w:val="clear" w:color="auto" w:fill="FFFFFF"/>
        </w:rPr>
        <w:t>productivity</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The problem of gender inequality within the place of work is ethically significant because it impacts the company's total success in the competitive mar</w:t>
      </w:r>
      <w:r>
        <w:rPr>
          <w:rFonts w:ascii="Times New Roman" w:hAnsi="Times New Roman" w:cs="Times New Roman"/>
          <w:sz w:val="24"/>
          <w:szCs w:val="24"/>
          <w:shd w:val="clear" w:color="auto" w:fill="FFFFFF"/>
        </w:rPr>
        <w:t xml:space="preserve">ket. </w:t>
      </w:r>
      <w:r>
        <w:rPr>
          <w:rFonts w:ascii="Times New Roman" w:hAnsi="Times New Roman" w:cs="Times New Roman"/>
          <w:sz w:val="24"/>
          <w:szCs w:val="24"/>
          <w:shd w:val="clear" w:color="auto" w:fill="FFFFFF"/>
        </w:rPr>
        <w:t xml:space="preserve">The company has an unsatisfactory corporate culture that has led to </w:t>
      </w:r>
      <w:r>
        <w:rPr>
          <w:rFonts w:ascii="Times New Roman" w:hAnsi="Times New Roman" w:cs="Times New Roman"/>
          <w:sz w:val="24"/>
          <w:szCs w:val="24"/>
          <w:shd w:val="clear" w:color="auto" w:fill="FFFFFF"/>
        </w:rPr>
        <w:t xml:space="preserve">incorrect </w:t>
      </w:r>
      <w:r>
        <w:rPr>
          <w:rFonts w:ascii="Times New Roman" w:hAnsi="Times New Roman" w:cs="Times New Roman"/>
          <w:sz w:val="24"/>
          <w:szCs w:val="24"/>
          <w:shd w:val="clear" w:color="auto" w:fill="FFFFFF"/>
        </w:rPr>
        <w:t xml:space="preserve">business associations at all levels. </w:t>
      </w:r>
      <w:r>
        <w:rPr>
          <w:rFonts w:ascii="Times New Roman" w:hAnsi="Times New Roman" w:cs="Times New Roman"/>
          <w:sz w:val="24"/>
          <w:szCs w:val="24"/>
          <w:shd w:val="clear" w:color="auto" w:fill="FFFFFF"/>
        </w:rPr>
        <w:t xml:space="preserve">Gender inequality in the place of work is an ethically significant problem because it strongly affects </w:t>
      </w:r>
      <w:r>
        <w:rPr>
          <w:rFonts w:ascii="Times New Roman" w:hAnsi="Times New Roman" w:cs="Times New Roman"/>
          <w:sz w:val="24"/>
          <w:szCs w:val="24"/>
          <w:shd w:val="clear" w:color="auto" w:fill="FFFFFF"/>
        </w:rPr>
        <w:t>women’s</w:t>
      </w:r>
      <w:r>
        <w:rPr>
          <w:rFonts w:ascii="Times New Roman" w:hAnsi="Times New Roman" w:cs="Times New Roman"/>
          <w:sz w:val="24"/>
          <w:szCs w:val="24"/>
          <w:shd w:val="clear" w:color="auto" w:fill="FFFFFF"/>
        </w:rPr>
        <w:t xml:space="preserve">’ motivation. </w:t>
      </w:r>
      <w:r>
        <w:rPr>
          <w:rFonts w:ascii="Times New Roman" w:hAnsi="Times New Roman" w:cs="Times New Roman"/>
          <w:sz w:val="24"/>
          <w:szCs w:val="24"/>
          <w:shd w:val="clear" w:color="auto" w:fill="FFFFFF"/>
        </w:rPr>
        <w:t xml:space="preserve">Women act unethically when not motivated to conduct their tasks. </w:t>
      </w:r>
      <w:r>
        <w:rPr>
          <w:rFonts w:ascii="Times New Roman" w:hAnsi="Times New Roman" w:cs="Times New Roman"/>
          <w:sz w:val="24"/>
          <w:szCs w:val="24"/>
          <w:shd w:val="clear" w:color="auto" w:fill="FFFFFF"/>
        </w:rPr>
        <w:t xml:space="preserve">Gender </w:t>
      </w:r>
      <w:r>
        <w:rPr>
          <w:rFonts w:ascii="Times New Roman" w:hAnsi="Times New Roman" w:cs="Times New Roman"/>
          <w:sz w:val="24"/>
          <w:szCs w:val="24"/>
          <w:shd w:val="clear" w:color="auto" w:fill="FFFFFF"/>
        </w:rPr>
        <w:t>inequality is</w:t>
      </w:r>
      <w:r>
        <w:rPr>
          <w:rFonts w:ascii="Times New Roman" w:hAnsi="Times New Roman" w:cs="Times New Roman"/>
          <w:sz w:val="24"/>
          <w:szCs w:val="24"/>
          <w:shd w:val="clear" w:color="auto" w:fill="FFFFFF"/>
        </w:rPr>
        <w:t xml:space="preserve"> a fundamental ethical problem because it influences relationships in the workplace to a significant degree.  </w:t>
      </w:r>
    </w:p>
    <w:p w:rsidR="00955F42" w:rsidRDefault="00505D99" w:rsidP="004077DD">
      <w:pPr>
        <w:spacing w:after="0" w:line="480" w:lineRule="auto"/>
        <w:rPr>
          <w:rFonts w:ascii="Times New Roman" w:hAnsi="Times New Roman" w:cs="Times New Roman"/>
          <w:b/>
          <w:sz w:val="24"/>
          <w:szCs w:val="24"/>
        </w:rPr>
      </w:pPr>
      <w:r w:rsidRPr="004077DD">
        <w:rPr>
          <w:rFonts w:ascii="Times New Roman" w:hAnsi="Times New Roman" w:cs="Times New Roman"/>
          <w:b/>
          <w:sz w:val="24"/>
          <w:szCs w:val="24"/>
        </w:rPr>
        <w:t>Essay to my fath</w:t>
      </w:r>
      <w:r w:rsidRPr="004077DD">
        <w:rPr>
          <w:rFonts w:ascii="Times New Roman" w:hAnsi="Times New Roman" w:cs="Times New Roman"/>
          <w:b/>
          <w:sz w:val="24"/>
          <w:szCs w:val="24"/>
        </w:rPr>
        <w:t>er</w:t>
      </w:r>
    </w:p>
    <w:p w:rsidR="00225AA1" w:rsidRDefault="00505D99" w:rsidP="00225AA1">
      <w:pPr>
        <w:spacing w:after="0" w:line="480" w:lineRule="auto"/>
        <w:rPr>
          <w:rFonts w:ascii="Times New Roman" w:hAnsi="Times New Roman" w:cs="Times New Roman"/>
          <w:sz w:val="24"/>
          <w:szCs w:val="24"/>
        </w:rPr>
      </w:pPr>
      <w:r>
        <w:rPr>
          <w:rFonts w:ascii="Times New Roman" w:hAnsi="Times New Roman" w:cs="Times New Roman"/>
          <w:sz w:val="24"/>
          <w:szCs w:val="24"/>
        </w:rPr>
        <w:t>Gen</w:t>
      </w:r>
      <w:r>
        <w:rPr>
          <w:rFonts w:ascii="Times New Roman" w:hAnsi="Times New Roman" w:cs="Times New Roman"/>
          <w:sz w:val="24"/>
          <w:szCs w:val="24"/>
        </w:rPr>
        <w:t>der</w:t>
      </w:r>
      <w:r>
        <w:rPr>
          <w:rFonts w:ascii="Times New Roman" w:hAnsi="Times New Roman" w:cs="Times New Roman"/>
          <w:sz w:val="24"/>
          <w:szCs w:val="24"/>
        </w:rPr>
        <w:t xml:space="preserve"> inequality within families is a factor that n</w:t>
      </w:r>
      <w:r>
        <w:rPr>
          <w:rFonts w:ascii="Times New Roman" w:hAnsi="Times New Roman" w:cs="Times New Roman"/>
          <w:sz w:val="24"/>
          <w:szCs w:val="24"/>
        </w:rPr>
        <w:t>eeds to be addressed to ensure b</w:t>
      </w:r>
      <w:r>
        <w:rPr>
          <w:rFonts w:ascii="Times New Roman" w:hAnsi="Times New Roman" w:cs="Times New Roman"/>
          <w:sz w:val="24"/>
          <w:szCs w:val="24"/>
        </w:rPr>
        <w:t>oth ma</w:t>
      </w:r>
      <w:r>
        <w:rPr>
          <w:rFonts w:ascii="Times New Roman" w:hAnsi="Times New Roman" w:cs="Times New Roman"/>
          <w:sz w:val="24"/>
          <w:szCs w:val="24"/>
        </w:rPr>
        <w:t>l</w:t>
      </w:r>
      <w:r>
        <w:rPr>
          <w:rFonts w:ascii="Times New Roman" w:hAnsi="Times New Roman" w:cs="Times New Roman"/>
          <w:sz w:val="24"/>
          <w:szCs w:val="24"/>
        </w:rPr>
        <w:t xml:space="preserve">e and family receive the required privileges. </w:t>
      </w:r>
      <w:r>
        <w:rPr>
          <w:rFonts w:ascii="Times New Roman" w:hAnsi="Times New Roman" w:cs="Times New Roman"/>
          <w:sz w:val="24"/>
          <w:szCs w:val="24"/>
        </w:rPr>
        <w:t>It is sad that som</w:t>
      </w:r>
      <w:r>
        <w:rPr>
          <w:rFonts w:ascii="Times New Roman" w:hAnsi="Times New Roman" w:cs="Times New Roman"/>
          <w:sz w:val="24"/>
          <w:szCs w:val="24"/>
        </w:rPr>
        <w:t>e communities around the glo</w:t>
      </w:r>
      <w:r>
        <w:rPr>
          <w:rFonts w:ascii="Times New Roman" w:hAnsi="Times New Roman" w:cs="Times New Roman"/>
          <w:sz w:val="24"/>
          <w:szCs w:val="24"/>
        </w:rPr>
        <w:t>be st</w:t>
      </w:r>
      <w:r>
        <w:rPr>
          <w:rFonts w:ascii="Times New Roman" w:hAnsi="Times New Roman" w:cs="Times New Roman"/>
          <w:sz w:val="24"/>
          <w:szCs w:val="24"/>
        </w:rPr>
        <w:t>ill do not recognize both</w:t>
      </w:r>
      <w:r>
        <w:rPr>
          <w:rFonts w:ascii="Times New Roman" w:hAnsi="Times New Roman" w:cs="Times New Roman"/>
          <w:sz w:val="24"/>
          <w:szCs w:val="24"/>
        </w:rPr>
        <w:t xml:space="preserve"> boys and girls have similar ri</w:t>
      </w:r>
      <w:r>
        <w:rPr>
          <w:rFonts w:ascii="Times New Roman" w:hAnsi="Times New Roman" w:cs="Times New Roman"/>
          <w:sz w:val="24"/>
          <w:szCs w:val="24"/>
        </w:rPr>
        <w:t xml:space="preserve">ghts when it comes to matters about families. The issues that require evaluation </w:t>
      </w:r>
      <w:r>
        <w:rPr>
          <w:rFonts w:ascii="Times New Roman" w:hAnsi="Times New Roman" w:cs="Times New Roman"/>
          <w:sz w:val="24"/>
          <w:szCs w:val="24"/>
        </w:rPr>
        <w:t>un</w:t>
      </w:r>
      <w:r>
        <w:rPr>
          <w:rFonts w:ascii="Times New Roman" w:hAnsi="Times New Roman" w:cs="Times New Roman"/>
          <w:sz w:val="24"/>
          <w:szCs w:val="24"/>
        </w:rPr>
        <w:t>der this context is education, family choices about property among ot</w:t>
      </w:r>
      <w:r>
        <w:rPr>
          <w:rFonts w:ascii="Times New Roman" w:hAnsi="Times New Roman" w:cs="Times New Roman"/>
          <w:sz w:val="24"/>
          <w:szCs w:val="24"/>
        </w:rPr>
        <w:t xml:space="preserve">hers. </w:t>
      </w:r>
      <w:r>
        <w:rPr>
          <w:rFonts w:ascii="Times New Roman" w:hAnsi="Times New Roman" w:cs="Times New Roman"/>
          <w:sz w:val="24"/>
          <w:szCs w:val="24"/>
        </w:rPr>
        <w:t xml:space="preserve">For instance, there are some communities across the </w:t>
      </w:r>
      <w:r>
        <w:rPr>
          <w:rFonts w:ascii="Times New Roman" w:hAnsi="Times New Roman" w:cs="Times New Roman"/>
          <w:sz w:val="24"/>
          <w:szCs w:val="24"/>
        </w:rPr>
        <w:t>globe who believes</w:t>
      </w:r>
      <w:r>
        <w:rPr>
          <w:rFonts w:ascii="Times New Roman" w:hAnsi="Times New Roman" w:cs="Times New Roman"/>
          <w:sz w:val="24"/>
          <w:szCs w:val="24"/>
        </w:rPr>
        <w:t xml:space="preserve"> that the girl chil</w:t>
      </w:r>
      <w:r>
        <w:rPr>
          <w:rFonts w:ascii="Times New Roman" w:hAnsi="Times New Roman" w:cs="Times New Roman"/>
          <w:sz w:val="24"/>
          <w:szCs w:val="24"/>
        </w:rPr>
        <w:t xml:space="preserve">d should not be educated as that </w:t>
      </w:r>
      <w:r>
        <w:rPr>
          <w:rFonts w:ascii="Times New Roman" w:hAnsi="Times New Roman" w:cs="Times New Roman"/>
          <w:sz w:val="24"/>
          <w:szCs w:val="24"/>
        </w:rPr>
        <w:t>is waste</w:t>
      </w:r>
      <w:r>
        <w:rPr>
          <w:rFonts w:ascii="Times New Roman" w:hAnsi="Times New Roman" w:cs="Times New Roman"/>
          <w:sz w:val="24"/>
          <w:szCs w:val="24"/>
        </w:rPr>
        <w:t xml:space="preserve"> of money. Parents and the community understand that e</w:t>
      </w:r>
      <w:r>
        <w:rPr>
          <w:rFonts w:ascii="Times New Roman" w:hAnsi="Times New Roman" w:cs="Times New Roman"/>
          <w:sz w:val="24"/>
          <w:szCs w:val="24"/>
        </w:rPr>
        <w:t>ducating girls is a waste of mo</w:t>
      </w:r>
      <w:r>
        <w:rPr>
          <w:rFonts w:ascii="Times New Roman" w:hAnsi="Times New Roman" w:cs="Times New Roman"/>
          <w:sz w:val="24"/>
          <w:szCs w:val="24"/>
        </w:rPr>
        <w:t xml:space="preserve">ney and time since the </w:t>
      </w:r>
      <w:r>
        <w:rPr>
          <w:rFonts w:ascii="Times New Roman" w:hAnsi="Times New Roman" w:cs="Times New Roman"/>
          <w:sz w:val="24"/>
          <w:szCs w:val="24"/>
        </w:rPr>
        <w:t>education would not h</w:t>
      </w:r>
      <w:r>
        <w:rPr>
          <w:rFonts w:ascii="Times New Roman" w:hAnsi="Times New Roman" w:cs="Times New Roman"/>
          <w:sz w:val="24"/>
          <w:szCs w:val="24"/>
        </w:rPr>
        <w:t xml:space="preserve">elp the family. They believe that once women are married, they cease to be part of </w:t>
      </w:r>
      <w:r>
        <w:rPr>
          <w:rFonts w:ascii="Times New Roman" w:hAnsi="Times New Roman" w:cs="Times New Roman"/>
          <w:sz w:val="24"/>
          <w:szCs w:val="24"/>
        </w:rPr>
        <w:t>the</w:t>
      </w:r>
      <w:r>
        <w:rPr>
          <w:rFonts w:ascii="Times New Roman" w:hAnsi="Times New Roman" w:cs="Times New Roman"/>
          <w:sz w:val="24"/>
          <w:szCs w:val="24"/>
        </w:rPr>
        <w:t xml:space="preserve"> family and therefore of zer</w:t>
      </w:r>
      <w:r>
        <w:rPr>
          <w:rFonts w:ascii="Times New Roman" w:hAnsi="Times New Roman" w:cs="Times New Roman"/>
          <w:sz w:val="24"/>
          <w:szCs w:val="24"/>
        </w:rPr>
        <w:t xml:space="preserve">o help. </w:t>
      </w:r>
    </w:p>
    <w:p w:rsidR="00955F42" w:rsidRPr="005F2896" w:rsidRDefault="00505D99" w:rsidP="005F28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 idea, in this case, is that only boys should receive education as they are to be relied upon to make changes to the community. Further</w:t>
      </w:r>
      <w:r>
        <w:rPr>
          <w:rFonts w:ascii="Times New Roman" w:hAnsi="Times New Roman" w:cs="Times New Roman"/>
          <w:sz w:val="24"/>
          <w:szCs w:val="24"/>
        </w:rPr>
        <w:t xml:space="preserve">, property ownership in some countries, more so African nations has been a historical matter of contention. Women in marginalized </w:t>
      </w:r>
      <w:r>
        <w:rPr>
          <w:rFonts w:ascii="Times New Roman" w:hAnsi="Times New Roman" w:cs="Times New Roman"/>
          <w:sz w:val="24"/>
          <w:szCs w:val="24"/>
        </w:rPr>
        <w:t>cities are not allowed to own property or make decisions regarding the same. Fathers do not provide their girls' educati</w:t>
      </w:r>
      <w:r>
        <w:rPr>
          <w:rFonts w:ascii="Times New Roman" w:hAnsi="Times New Roman" w:cs="Times New Roman"/>
          <w:sz w:val="24"/>
          <w:szCs w:val="24"/>
        </w:rPr>
        <w:t>on, and further do not give them any property that will assist them in the later stages of life. Sometimes, this renders the female gender helpless in situations where suitors do not come their way. Ironically, research notes that the female sex is bound t</w:t>
      </w:r>
      <w:r>
        <w:rPr>
          <w:rFonts w:ascii="Times New Roman" w:hAnsi="Times New Roman" w:cs="Times New Roman"/>
          <w:sz w:val="24"/>
          <w:szCs w:val="24"/>
        </w:rPr>
        <w:t xml:space="preserve">o perform better if given a chance to gain education and manage the property. </w:t>
      </w:r>
      <w:r>
        <w:rPr>
          <w:rFonts w:ascii="Times New Roman" w:hAnsi="Times New Roman" w:cs="Times New Roman"/>
          <w:sz w:val="24"/>
          <w:szCs w:val="24"/>
        </w:rPr>
        <w:t>Therefore, all I request parents, and father, in particular, is to ensure girls have similar opportunities as boys because they are all human and to God, all pe</w:t>
      </w:r>
      <w:r>
        <w:rPr>
          <w:rFonts w:ascii="Times New Roman" w:hAnsi="Times New Roman" w:cs="Times New Roman"/>
          <w:sz w:val="24"/>
          <w:szCs w:val="24"/>
        </w:rPr>
        <w:t xml:space="preserve">ople are equal regardless of gender, age and race among </w:t>
      </w:r>
      <w:r>
        <w:rPr>
          <w:rFonts w:ascii="Times New Roman" w:hAnsi="Times New Roman" w:cs="Times New Roman"/>
          <w:sz w:val="24"/>
          <w:szCs w:val="24"/>
        </w:rPr>
        <w:t>other aspect</w:t>
      </w:r>
      <w:r>
        <w:rPr>
          <w:rFonts w:ascii="Times New Roman" w:hAnsi="Times New Roman" w:cs="Times New Roman"/>
          <w:sz w:val="24"/>
          <w:szCs w:val="24"/>
        </w:rPr>
        <w:t xml:space="preserve">s. </w:t>
      </w:r>
    </w:p>
    <w:p w:rsidR="00955F42" w:rsidRDefault="00505D99" w:rsidP="004077DD">
      <w:pPr>
        <w:spacing w:after="0" w:line="480" w:lineRule="auto"/>
        <w:rPr>
          <w:rFonts w:ascii="Times New Roman" w:hAnsi="Times New Roman" w:cs="Times New Roman"/>
          <w:b/>
          <w:sz w:val="24"/>
          <w:szCs w:val="24"/>
        </w:rPr>
      </w:pPr>
      <w:r w:rsidRPr="004077DD">
        <w:rPr>
          <w:rFonts w:ascii="Times New Roman" w:hAnsi="Times New Roman" w:cs="Times New Roman"/>
          <w:b/>
          <w:sz w:val="24"/>
          <w:szCs w:val="24"/>
        </w:rPr>
        <w:t>Essay to the Press</w:t>
      </w:r>
    </w:p>
    <w:p w:rsidR="0065501C" w:rsidRDefault="00505D99" w:rsidP="000F7913">
      <w:pPr>
        <w:spacing w:after="0" w:line="480" w:lineRule="auto"/>
        <w:rPr>
          <w:rFonts w:ascii="Times New Roman" w:hAnsi="Times New Roman" w:cs="Times New Roman"/>
          <w:sz w:val="24"/>
          <w:szCs w:val="24"/>
          <w:shd w:val="clear" w:color="auto" w:fill="FFFFFF"/>
        </w:rPr>
      </w:pPr>
      <w:r w:rsidRPr="000F7913">
        <w:rPr>
          <w:rFonts w:ascii="Times New Roman" w:hAnsi="Times New Roman" w:cs="Times New Roman"/>
          <w:sz w:val="24"/>
          <w:szCs w:val="24"/>
          <w:shd w:val="clear" w:color="auto" w:fill="FFFFFF"/>
        </w:rPr>
        <w:t xml:space="preserve">Gender inequality is not new in </w:t>
      </w:r>
      <w:r w:rsidRPr="000F7913">
        <w:rPr>
          <w:rFonts w:ascii="Times New Roman" w:hAnsi="Times New Roman" w:cs="Times New Roman"/>
          <w:sz w:val="24"/>
          <w:szCs w:val="24"/>
          <w:shd w:val="clear" w:color="auto" w:fill="FFFFFF"/>
        </w:rPr>
        <w:t>the customary</w:t>
      </w:r>
      <w:r w:rsidRPr="000F7913">
        <w:rPr>
          <w:rFonts w:ascii="Times New Roman" w:hAnsi="Times New Roman" w:cs="Times New Roman"/>
          <w:sz w:val="24"/>
          <w:szCs w:val="24"/>
          <w:shd w:val="clear" w:color="auto" w:fill="FFFFFF"/>
        </w:rPr>
        <w:t xml:space="preserve"> African </w:t>
      </w:r>
      <w:r>
        <w:rPr>
          <w:rFonts w:ascii="Times New Roman" w:hAnsi="Times New Roman" w:cs="Times New Roman"/>
          <w:sz w:val="24"/>
          <w:szCs w:val="24"/>
          <w:shd w:val="clear" w:color="auto" w:fill="FFFFFF"/>
        </w:rPr>
        <w:t>community. This is apparently</w:t>
      </w:r>
      <w:r w:rsidRPr="000F7913">
        <w:rPr>
          <w:rFonts w:ascii="Times New Roman" w:hAnsi="Times New Roman" w:cs="Times New Roman"/>
          <w:sz w:val="24"/>
          <w:szCs w:val="24"/>
          <w:shd w:val="clear" w:color="auto" w:fill="FFFFFF"/>
        </w:rPr>
        <w:t xml:space="preserve">, not very much then it is now </w:t>
      </w:r>
      <w:r w:rsidRPr="000F7913">
        <w:rPr>
          <w:rFonts w:ascii="Times New Roman" w:hAnsi="Times New Roman" w:cs="Times New Roman"/>
          <w:sz w:val="24"/>
          <w:szCs w:val="24"/>
          <w:shd w:val="clear" w:color="auto" w:fill="FFFFFF"/>
        </w:rPr>
        <w:t>proclaimed</w:t>
      </w:r>
      <w:r w:rsidRPr="000F7913">
        <w:rPr>
          <w:rFonts w:ascii="Times New Roman" w:hAnsi="Times New Roman" w:cs="Times New Roman"/>
          <w:sz w:val="24"/>
          <w:szCs w:val="24"/>
          <w:shd w:val="clear" w:color="auto" w:fill="FFFFFF"/>
        </w:rPr>
        <w:t xml:space="preserve"> in different </w:t>
      </w:r>
      <w:r>
        <w:rPr>
          <w:rFonts w:ascii="Times New Roman" w:hAnsi="Times New Roman" w:cs="Times New Roman"/>
          <w:sz w:val="24"/>
          <w:szCs w:val="24"/>
          <w:shd w:val="clear" w:color="auto" w:fill="FFFFFF"/>
        </w:rPr>
        <w:t>nations</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Presently, </w:t>
      </w:r>
      <w:r w:rsidRPr="000F7913">
        <w:rPr>
          <w:rFonts w:ascii="Times New Roman" w:hAnsi="Times New Roman" w:cs="Times New Roman"/>
          <w:sz w:val="24"/>
          <w:szCs w:val="24"/>
          <w:shd w:val="clear" w:color="auto" w:fill="FFFFFF"/>
        </w:rPr>
        <w:t>Africa</w:t>
      </w:r>
      <w:r>
        <w:rPr>
          <w:rFonts w:ascii="Times New Roman" w:hAnsi="Times New Roman" w:cs="Times New Roman"/>
          <w:sz w:val="24"/>
          <w:szCs w:val="24"/>
          <w:shd w:val="clear" w:color="auto" w:fill="FFFFFF"/>
        </w:rPr>
        <w:t xml:space="preserve"> is the most</w:t>
      </w:r>
      <w:r w:rsidRPr="000F7913">
        <w:rPr>
          <w:rFonts w:ascii="Times New Roman" w:hAnsi="Times New Roman" w:cs="Times New Roman"/>
          <w:sz w:val="24"/>
          <w:szCs w:val="24"/>
          <w:shd w:val="clear" w:color="auto" w:fill="FFFFFF"/>
        </w:rPr>
        <w:t xml:space="preserve"> violated and then the rest of the </w:t>
      </w:r>
      <w:r>
        <w:rPr>
          <w:rFonts w:ascii="Times New Roman" w:hAnsi="Times New Roman" w:cs="Times New Roman"/>
          <w:sz w:val="24"/>
          <w:szCs w:val="24"/>
          <w:shd w:val="clear" w:color="auto" w:fill="FFFFFF"/>
        </w:rPr>
        <w:t>globe</w:t>
      </w:r>
      <w:r w:rsidRPr="000F7913">
        <w:rPr>
          <w:rFonts w:ascii="Times New Roman" w:hAnsi="Times New Roman" w:cs="Times New Roman"/>
          <w:sz w:val="24"/>
          <w:szCs w:val="24"/>
          <w:shd w:val="clear" w:color="auto" w:fill="FFFFFF"/>
        </w:rPr>
        <w:t xml:space="preserve"> where gender inequality is </w:t>
      </w:r>
      <w:r w:rsidRPr="000F7913">
        <w:rPr>
          <w:rFonts w:ascii="Times New Roman" w:hAnsi="Times New Roman" w:cs="Times New Roman"/>
          <w:sz w:val="24"/>
          <w:szCs w:val="24"/>
          <w:shd w:val="clear" w:color="auto" w:fill="FFFFFF"/>
        </w:rPr>
        <w:t>professed</w:t>
      </w:r>
      <w:r w:rsidRPr="000F7913">
        <w:rPr>
          <w:rFonts w:ascii="Times New Roman" w:hAnsi="Times New Roman" w:cs="Times New Roman"/>
          <w:sz w:val="24"/>
          <w:szCs w:val="24"/>
          <w:shd w:val="clear" w:color="auto" w:fill="FFFFFF"/>
        </w:rPr>
        <w:t xml:space="preserve"> to bloom. </w:t>
      </w:r>
      <w:r w:rsidRPr="000F7913">
        <w:rPr>
          <w:rFonts w:ascii="Times New Roman" w:hAnsi="Times New Roman" w:cs="Times New Roman"/>
          <w:sz w:val="24"/>
          <w:szCs w:val="24"/>
          <w:shd w:val="clear" w:color="auto" w:fill="FFFFFF"/>
        </w:rPr>
        <w:t>Unfairness</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shown</w:t>
      </w:r>
      <w:r w:rsidRPr="000F7913">
        <w:rPr>
          <w:rFonts w:ascii="Times New Roman" w:hAnsi="Times New Roman" w:cs="Times New Roman"/>
          <w:sz w:val="24"/>
          <w:szCs w:val="24"/>
          <w:shd w:val="clear" w:color="auto" w:fill="FFFFFF"/>
        </w:rPr>
        <w:t xml:space="preserve"> to women seems to be </w:t>
      </w:r>
      <w:r>
        <w:rPr>
          <w:rFonts w:ascii="Times New Roman" w:hAnsi="Times New Roman" w:cs="Times New Roman"/>
          <w:sz w:val="24"/>
          <w:szCs w:val="24"/>
          <w:shd w:val="clear" w:color="auto" w:fill="FFFFFF"/>
        </w:rPr>
        <w:t>heightening</w:t>
      </w:r>
      <w:r w:rsidRPr="000F7913">
        <w:rPr>
          <w:rFonts w:ascii="Times New Roman" w:hAnsi="Times New Roman" w:cs="Times New Roman"/>
          <w:sz w:val="24"/>
          <w:szCs w:val="24"/>
          <w:shd w:val="clear" w:color="auto" w:fill="FFFFFF"/>
        </w:rPr>
        <w:t>. In Africa</w:t>
      </w:r>
      <w:r>
        <w:rPr>
          <w:rFonts w:ascii="Times New Roman" w:hAnsi="Times New Roman" w:cs="Times New Roman"/>
          <w:sz w:val="24"/>
          <w:szCs w:val="24"/>
          <w:shd w:val="clear" w:color="auto" w:fill="FFFFFF"/>
        </w:rPr>
        <w:t>, women are raped in every three to six seconds.</w:t>
      </w:r>
      <w:r>
        <w:rPr>
          <w:rFonts w:ascii="Times New Roman" w:hAnsi="Times New Roman" w:cs="Times New Roman"/>
          <w:sz w:val="24"/>
          <w:szCs w:val="24"/>
          <w:shd w:val="clear" w:color="auto" w:fill="FFFFFF"/>
        </w:rPr>
        <w:t xml:space="preserve"> Ironica</w:t>
      </w:r>
      <w:r>
        <w:rPr>
          <w:rFonts w:ascii="Times New Roman" w:hAnsi="Times New Roman" w:cs="Times New Roman"/>
          <w:sz w:val="24"/>
          <w:szCs w:val="24"/>
          <w:shd w:val="clear" w:color="auto" w:fill="FFFFFF"/>
        </w:rPr>
        <w:t>lly,</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in</w:t>
      </w:r>
      <w:r w:rsidRPr="000F7913">
        <w:rPr>
          <w:rFonts w:ascii="Times New Roman" w:hAnsi="Times New Roman" w:cs="Times New Roman"/>
          <w:sz w:val="24"/>
          <w:szCs w:val="24"/>
          <w:shd w:val="clear" w:color="auto" w:fill="FFFFFF"/>
        </w:rPr>
        <w:t xml:space="preserve"> the U.S., women are </w:t>
      </w:r>
      <w:r w:rsidRPr="000F7913">
        <w:rPr>
          <w:rFonts w:ascii="Times New Roman" w:hAnsi="Times New Roman" w:cs="Times New Roman"/>
          <w:sz w:val="24"/>
          <w:szCs w:val="24"/>
          <w:shd w:val="clear" w:color="auto" w:fill="FFFFFF"/>
        </w:rPr>
        <w:t>bodily</w:t>
      </w:r>
      <w:r w:rsidRPr="000F7913">
        <w:rPr>
          <w:rFonts w:ascii="Times New Roman" w:hAnsi="Times New Roman" w:cs="Times New Roman"/>
          <w:sz w:val="24"/>
          <w:szCs w:val="24"/>
          <w:shd w:val="clear" w:color="auto" w:fill="FFFFFF"/>
        </w:rPr>
        <w:t xml:space="preserve"> abused every 9 second</w:t>
      </w:r>
      <w:r>
        <w:rPr>
          <w:rFonts w:ascii="Times New Roman" w:hAnsi="Times New Roman" w:cs="Times New Roman"/>
          <w:sz w:val="24"/>
          <w:szCs w:val="24"/>
          <w:shd w:val="clear" w:color="auto" w:fill="FFFFFF"/>
        </w:rPr>
        <w:t>s</w:t>
      </w:r>
      <w:r w:rsidRPr="000F7913">
        <w:rPr>
          <w:rFonts w:ascii="Times New Roman" w:hAnsi="Times New Roman" w:cs="Times New Roman"/>
          <w:sz w:val="24"/>
          <w:szCs w:val="24"/>
          <w:shd w:val="clear" w:color="auto" w:fill="FFFFFF"/>
        </w:rPr>
        <w:t xml:space="preserve">, </w:t>
      </w:r>
      <w:r w:rsidRPr="000F7913">
        <w:rPr>
          <w:rFonts w:ascii="Times New Roman" w:hAnsi="Times New Roman" w:cs="Times New Roman"/>
          <w:sz w:val="24"/>
          <w:szCs w:val="24"/>
          <w:shd w:val="clear" w:color="auto" w:fill="FFFFFF"/>
        </w:rPr>
        <w:t>while</w:t>
      </w:r>
      <w:r w:rsidRPr="000F7913">
        <w:rPr>
          <w:rFonts w:ascii="Times New Roman" w:hAnsi="Times New Roman" w:cs="Times New Roman"/>
          <w:sz w:val="24"/>
          <w:szCs w:val="24"/>
          <w:shd w:val="clear" w:color="auto" w:fill="FFFFFF"/>
        </w:rPr>
        <w:t xml:space="preserve"> in </w:t>
      </w:r>
      <w:r w:rsidRPr="000F7913">
        <w:rPr>
          <w:rFonts w:ascii="Times New Roman" w:hAnsi="Times New Roman" w:cs="Times New Roman"/>
          <w:sz w:val="24"/>
          <w:szCs w:val="24"/>
          <w:shd w:val="clear" w:color="auto" w:fill="FFFFFF"/>
        </w:rPr>
        <w:t>India;</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four</w:t>
      </w:r>
      <w:r w:rsidRPr="000F7913">
        <w:rPr>
          <w:rFonts w:ascii="Times New Roman" w:hAnsi="Times New Roman" w:cs="Times New Roman"/>
          <w:sz w:val="24"/>
          <w:szCs w:val="24"/>
          <w:shd w:val="clear" w:color="auto" w:fill="FFFFFF"/>
        </w:rPr>
        <w:t xml:space="preserve"> thousand women are </w:t>
      </w:r>
      <w:r>
        <w:rPr>
          <w:rFonts w:ascii="Times New Roman" w:hAnsi="Times New Roman" w:cs="Times New Roman"/>
          <w:sz w:val="24"/>
          <w:szCs w:val="24"/>
          <w:shd w:val="clear" w:color="auto" w:fill="FFFFFF"/>
        </w:rPr>
        <w:t>slaughtered</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every</w:t>
      </w:r>
      <w:r w:rsidRPr="000F7913">
        <w:rPr>
          <w:rFonts w:ascii="Times New Roman" w:hAnsi="Times New Roman" w:cs="Times New Roman"/>
          <w:sz w:val="24"/>
          <w:szCs w:val="24"/>
          <w:shd w:val="clear" w:color="auto" w:fill="FFFFFF"/>
        </w:rPr>
        <w:t xml:space="preserve"> year </w:t>
      </w:r>
      <w:r>
        <w:rPr>
          <w:rFonts w:ascii="Times New Roman" w:hAnsi="Times New Roman" w:cs="Times New Roman"/>
          <w:sz w:val="24"/>
          <w:szCs w:val="24"/>
          <w:shd w:val="clear" w:color="auto" w:fill="FFFFFF"/>
        </w:rPr>
        <w:t>within</w:t>
      </w:r>
      <w:r w:rsidRPr="000F7913">
        <w:rPr>
          <w:rFonts w:ascii="Times New Roman" w:hAnsi="Times New Roman" w:cs="Times New Roman"/>
          <w:sz w:val="24"/>
          <w:szCs w:val="24"/>
          <w:shd w:val="clear" w:color="auto" w:fill="FFFFFF"/>
        </w:rPr>
        <w:t xml:space="preserve"> the ceremony of dowry murder. </w:t>
      </w:r>
      <w:r>
        <w:rPr>
          <w:rFonts w:ascii="Times New Roman" w:hAnsi="Times New Roman" w:cs="Times New Roman"/>
          <w:sz w:val="24"/>
          <w:szCs w:val="24"/>
          <w:shd w:val="clear" w:color="auto" w:fill="FFFFFF"/>
        </w:rPr>
        <w:t>Such is a</w:t>
      </w:r>
      <w:r w:rsidRPr="000F7913">
        <w:rPr>
          <w:rFonts w:ascii="Times New Roman" w:hAnsi="Times New Roman" w:cs="Times New Roman"/>
          <w:sz w:val="24"/>
          <w:szCs w:val="24"/>
          <w:shd w:val="clear" w:color="auto" w:fill="FFFFFF"/>
        </w:rPr>
        <w:t xml:space="preserve"> tragic event </w:t>
      </w:r>
      <w:r>
        <w:rPr>
          <w:rFonts w:ascii="Times New Roman" w:hAnsi="Times New Roman" w:cs="Times New Roman"/>
          <w:sz w:val="24"/>
          <w:szCs w:val="24"/>
          <w:shd w:val="clear" w:color="auto" w:fill="FFFFFF"/>
        </w:rPr>
        <w:t xml:space="preserve">is the top of the iceberg. </w:t>
      </w:r>
      <w:r w:rsidRPr="000F7913">
        <w:rPr>
          <w:rFonts w:ascii="Times New Roman" w:hAnsi="Times New Roman" w:cs="Times New Roman"/>
          <w:sz w:val="24"/>
          <w:szCs w:val="24"/>
          <w:shd w:val="clear" w:color="auto" w:fill="FFFFFF"/>
        </w:rPr>
        <w:t xml:space="preserve">Customs such as female </w:t>
      </w:r>
      <w:r>
        <w:rPr>
          <w:rFonts w:ascii="Times New Roman" w:hAnsi="Times New Roman" w:cs="Times New Roman"/>
          <w:sz w:val="24"/>
          <w:szCs w:val="24"/>
          <w:shd w:val="clear" w:color="auto" w:fill="FFFFFF"/>
        </w:rPr>
        <w:t>circumcision</w:t>
      </w:r>
      <w:r w:rsidRPr="000F7913">
        <w:rPr>
          <w:rFonts w:ascii="Times New Roman" w:hAnsi="Times New Roman" w:cs="Times New Roman"/>
          <w:sz w:val="24"/>
          <w:szCs w:val="24"/>
          <w:shd w:val="clear" w:color="auto" w:fill="FFFFFF"/>
        </w:rPr>
        <w:t xml:space="preserve"> continues to </w:t>
      </w:r>
      <w:r w:rsidRPr="000F7913">
        <w:rPr>
          <w:rFonts w:ascii="Times New Roman" w:hAnsi="Times New Roman" w:cs="Times New Roman"/>
          <w:sz w:val="24"/>
          <w:szCs w:val="24"/>
          <w:shd w:val="clear" w:color="auto" w:fill="FFFFFF"/>
        </w:rPr>
        <w:t>ov</w:t>
      </w:r>
      <w:r>
        <w:rPr>
          <w:rFonts w:ascii="Times New Roman" w:hAnsi="Times New Roman" w:cs="Times New Roman"/>
          <w:sz w:val="24"/>
          <w:szCs w:val="24"/>
          <w:shd w:val="clear" w:color="auto" w:fill="FFFFFF"/>
        </w:rPr>
        <w:t>erwhelm</w:t>
      </w:r>
      <w:r w:rsidRPr="000F7913">
        <w:rPr>
          <w:rFonts w:ascii="Times New Roman" w:hAnsi="Times New Roman" w:cs="Times New Roman"/>
          <w:sz w:val="24"/>
          <w:szCs w:val="24"/>
          <w:shd w:val="clear" w:color="auto" w:fill="FFFFFF"/>
        </w:rPr>
        <w:t xml:space="preserve"> many </w:t>
      </w:r>
      <w:r>
        <w:rPr>
          <w:rFonts w:ascii="Times New Roman" w:hAnsi="Times New Roman" w:cs="Times New Roman"/>
          <w:sz w:val="24"/>
          <w:szCs w:val="24"/>
          <w:shd w:val="clear" w:color="auto" w:fill="FFFFFF"/>
        </w:rPr>
        <w:t xml:space="preserve">places of practice </w:t>
      </w:r>
      <w:r>
        <w:rPr>
          <w:rFonts w:ascii="Times New Roman" w:hAnsi="Times New Roman" w:cs="Times New Roman"/>
          <w:sz w:val="24"/>
          <w:szCs w:val="24"/>
          <w:shd w:val="clear" w:color="auto" w:fill="FFFFFF"/>
        </w:rPr>
        <w:t>as indicated</w:t>
      </w:r>
      <w:r>
        <w:rPr>
          <w:rFonts w:ascii="Times New Roman" w:hAnsi="Times New Roman" w:cs="Times New Roman"/>
          <w:sz w:val="24"/>
          <w:szCs w:val="24"/>
          <w:shd w:val="clear" w:color="auto" w:fill="FFFFFF"/>
        </w:rPr>
        <w:t xml:space="preserve"> by </w:t>
      </w:r>
      <w:r w:rsidRPr="000F7913">
        <w:rPr>
          <w:rFonts w:ascii="Times New Roman" w:hAnsi="Times New Roman" w:cs="Times New Roman"/>
          <w:sz w:val="24"/>
          <w:szCs w:val="24"/>
          <w:shd w:val="clear" w:color="auto" w:fill="FFFFFF"/>
        </w:rPr>
        <w:t xml:space="preserve">the British </w:t>
      </w:r>
      <w:r>
        <w:rPr>
          <w:rFonts w:ascii="Times New Roman" w:hAnsi="Times New Roman" w:cs="Times New Roman"/>
          <w:sz w:val="24"/>
          <w:szCs w:val="24"/>
          <w:shd w:val="clear" w:color="auto" w:fill="FFFFFF"/>
        </w:rPr>
        <w:t>hospital</w:t>
      </w:r>
      <w:r w:rsidRPr="000F7913">
        <w:rPr>
          <w:rFonts w:ascii="Times New Roman" w:hAnsi="Times New Roman" w:cs="Times New Roman"/>
          <w:sz w:val="24"/>
          <w:szCs w:val="24"/>
          <w:shd w:val="clear" w:color="auto" w:fill="FFFFFF"/>
        </w:rPr>
        <w:t xml:space="preserve"> authorities and </w:t>
      </w:r>
      <w:r>
        <w:rPr>
          <w:rFonts w:ascii="Times New Roman" w:hAnsi="Times New Roman" w:cs="Times New Roman"/>
          <w:sz w:val="24"/>
          <w:szCs w:val="24"/>
          <w:shd w:val="clear" w:color="auto" w:fill="FFFFFF"/>
        </w:rPr>
        <w:t xml:space="preserve">practitioners. </w:t>
      </w:r>
      <w:r>
        <w:rPr>
          <w:rFonts w:ascii="Times New Roman" w:hAnsi="Times New Roman" w:cs="Times New Roman"/>
          <w:sz w:val="24"/>
          <w:szCs w:val="24"/>
          <w:shd w:val="clear" w:color="auto" w:fill="FFFFFF"/>
        </w:rPr>
        <w:t>In some communities, men comprise a large percentage of the community and corporations workers while women are reduced to the roles of child</w:t>
      </w:r>
      <w:r>
        <w:rPr>
          <w:rFonts w:ascii="Times New Roman" w:hAnsi="Times New Roman" w:cs="Times New Roman"/>
          <w:sz w:val="24"/>
          <w:szCs w:val="24"/>
          <w:shd w:val="clear" w:color="auto" w:fill="FFFFFF"/>
        </w:rPr>
        <w:t>bearing and taking care of homes. A society where w</w:t>
      </w:r>
      <w:r>
        <w:rPr>
          <w:rFonts w:ascii="Times New Roman" w:hAnsi="Times New Roman" w:cs="Times New Roman"/>
          <w:sz w:val="24"/>
          <w:szCs w:val="24"/>
          <w:shd w:val="clear" w:color="auto" w:fill="FFFFFF"/>
        </w:rPr>
        <w:t>omen ar</w:t>
      </w:r>
      <w:r>
        <w:rPr>
          <w:rFonts w:ascii="Times New Roman" w:hAnsi="Times New Roman" w:cs="Times New Roman"/>
          <w:sz w:val="24"/>
          <w:szCs w:val="24"/>
          <w:shd w:val="clear" w:color="auto" w:fill="FFFFFF"/>
        </w:rPr>
        <w:t xml:space="preserve">e treated as second fiddle may not prosper appropriately </w:t>
      </w:r>
      <w:r>
        <w:rPr>
          <w:rFonts w:ascii="Times New Roman" w:hAnsi="Times New Roman" w:cs="Times New Roman"/>
          <w:sz w:val="24"/>
          <w:szCs w:val="24"/>
          <w:shd w:val="clear" w:color="auto" w:fill="FFFFFF"/>
        </w:rPr>
        <w:t>because</w:t>
      </w:r>
      <w:r>
        <w:rPr>
          <w:rFonts w:ascii="Times New Roman" w:hAnsi="Times New Roman" w:cs="Times New Roman"/>
          <w:sz w:val="24"/>
          <w:szCs w:val="24"/>
          <w:shd w:val="clear" w:color="auto" w:fill="FFFFFF"/>
        </w:rPr>
        <w:t xml:space="preserve"> of the strained relationships between both sexes. </w:t>
      </w:r>
    </w:p>
    <w:p w:rsidR="001121F9" w:rsidRDefault="00505D99" w:rsidP="0065501C">
      <w:pPr>
        <w:spacing w:after="0" w:line="480" w:lineRule="auto"/>
        <w:ind w:firstLine="720"/>
        <w:rPr>
          <w:rFonts w:ascii="Times New Roman" w:hAnsi="Times New Roman" w:cs="Times New Roman"/>
          <w:sz w:val="24"/>
          <w:szCs w:val="24"/>
          <w:shd w:val="clear" w:color="auto" w:fill="FFFFFF"/>
        </w:rPr>
      </w:pPr>
      <w:r w:rsidRPr="000F7913">
        <w:rPr>
          <w:rFonts w:ascii="Times New Roman" w:hAnsi="Times New Roman" w:cs="Times New Roman"/>
          <w:sz w:val="24"/>
          <w:szCs w:val="24"/>
          <w:shd w:val="clear" w:color="auto" w:fill="FFFFFF"/>
        </w:rPr>
        <w:lastRenderedPageBreak/>
        <w:t xml:space="preserve">African </w:t>
      </w:r>
      <w:r w:rsidRPr="000F7913">
        <w:rPr>
          <w:rFonts w:ascii="Times New Roman" w:hAnsi="Times New Roman" w:cs="Times New Roman"/>
          <w:sz w:val="24"/>
          <w:szCs w:val="24"/>
          <w:shd w:val="clear" w:color="auto" w:fill="FFFFFF"/>
        </w:rPr>
        <w:t>com</w:t>
      </w:r>
      <w:r w:rsidRPr="000F7913">
        <w:rPr>
          <w:rFonts w:ascii="Times New Roman" w:hAnsi="Times New Roman" w:cs="Times New Roman"/>
          <w:sz w:val="24"/>
          <w:szCs w:val="24"/>
          <w:shd w:val="clear" w:color="auto" w:fill="FFFFFF"/>
        </w:rPr>
        <w:t xml:space="preserve">mon culture </w:t>
      </w:r>
      <w:r>
        <w:rPr>
          <w:rFonts w:ascii="Times New Roman" w:hAnsi="Times New Roman" w:cs="Times New Roman"/>
          <w:sz w:val="24"/>
          <w:szCs w:val="24"/>
          <w:shd w:val="clear" w:color="auto" w:fill="FFFFFF"/>
        </w:rPr>
        <w:t>is e</w:t>
      </w:r>
      <w:r w:rsidRPr="000F7913">
        <w:rPr>
          <w:rFonts w:ascii="Times New Roman" w:hAnsi="Times New Roman" w:cs="Times New Roman"/>
          <w:sz w:val="24"/>
          <w:szCs w:val="24"/>
          <w:shd w:val="clear" w:color="auto" w:fill="FFFFFF"/>
        </w:rPr>
        <w:t xml:space="preserve">vident that men and women have </w:t>
      </w:r>
      <w:r w:rsidRPr="000F7913">
        <w:rPr>
          <w:rFonts w:ascii="Times New Roman" w:hAnsi="Times New Roman" w:cs="Times New Roman"/>
          <w:sz w:val="24"/>
          <w:szCs w:val="24"/>
          <w:shd w:val="clear" w:color="auto" w:fill="FFFFFF"/>
        </w:rPr>
        <w:t>diverse</w:t>
      </w:r>
      <w:r w:rsidRPr="000F7913">
        <w:rPr>
          <w:rFonts w:ascii="Times New Roman" w:hAnsi="Times New Roman" w:cs="Times New Roman"/>
          <w:sz w:val="24"/>
          <w:szCs w:val="24"/>
          <w:shd w:val="clear" w:color="auto" w:fill="FFFFFF"/>
        </w:rPr>
        <w:t xml:space="preserve"> roles in the </w:t>
      </w:r>
      <w:r>
        <w:rPr>
          <w:rFonts w:ascii="Times New Roman" w:hAnsi="Times New Roman" w:cs="Times New Roman"/>
          <w:sz w:val="24"/>
          <w:szCs w:val="24"/>
          <w:shd w:val="clear" w:color="auto" w:fill="FFFFFF"/>
        </w:rPr>
        <w:t>community</w:t>
      </w:r>
      <w:r w:rsidRPr="000F7913">
        <w:rPr>
          <w:rFonts w:ascii="Times New Roman" w:hAnsi="Times New Roman" w:cs="Times New Roman"/>
          <w:sz w:val="24"/>
          <w:szCs w:val="24"/>
          <w:shd w:val="clear" w:color="auto" w:fill="FFFFFF"/>
        </w:rPr>
        <w:t xml:space="preserve">. Girls and boys </w:t>
      </w:r>
      <w:r>
        <w:rPr>
          <w:rFonts w:ascii="Times New Roman" w:hAnsi="Times New Roman" w:cs="Times New Roman"/>
          <w:sz w:val="24"/>
          <w:szCs w:val="24"/>
          <w:shd w:val="clear" w:color="auto" w:fill="FFFFFF"/>
        </w:rPr>
        <w:t>mature</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knowing</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the</w:t>
      </w:r>
      <w:r w:rsidRPr="000F7913">
        <w:rPr>
          <w:rFonts w:ascii="Times New Roman" w:hAnsi="Times New Roman" w:cs="Times New Roman"/>
          <w:sz w:val="24"/>
          <w:szCs w:val="24"/>
          <w:shd w:val="clear" w:color="auto" w:fill="FFFFFF"/>
        </w:rPr>
        <w:t xml:space="preserve"> kind of society they are </w:t>
      </w:r>
      <w:r>
        <w:rPr>
          <w:rFonts w:ascii="Times New Roman" w:hAnsi="Times New Roman" w:cs="Times New Roman"/>
          <w:sz w:val="24"/>
          <w:szCs w:val="24"/>
          <w:shd w:val="clear" w:color="auto" w:fill="FFFFFF"/>
        </w:rPr>
        <w:t>living</w:t>
      </w:r>
      <w:r w:rsidRPr="000F7913">
        <w:rPr>
          <w:rFonts w:ascii="Times New Roman" w:hAnsi="Times New Roman" w:cs="Times New Roman"/>
          <w:sz w:val="24"/>
          <w:szCs w:val="24"/>
          <w:shd w:val="clear" w:color="auto" w:fill="FFFFFF"/>
        </w:rPr>
        <w:t xml:space="preserve"> in. </w:t>
      </w:r>
      <w:r>
        <w:rPr>
          <w:rFonts w:ascii="Times New Roman" w:hAnsi="Times New Roman" w:cs="Times New Roman"/>
          <w:sz w:val="24"/>
          <w:szCs w:val="24"/>
          <w:shd w:val="clear" w:color="auto" w:fill="FFFFFF"/>
        </w:rPr>
        <w:t>Boys tend to livestock while</w:t>
      </w:r>
      <w:r w:rsidRPr="000F7913">
        <w:rPr>
          <w:rFonts w:ascii="Times New Roman" w:hAnsi="Times New Roman" w:cs="Times New Roman"/>
          <w:sz w:val="24"/>
          <w:szCs w:val="24"/>
          <w:shd w:val="clear" w:color="auto" w:fill="FFFFFF"/>
        </w:rPr>
        <w:t xml:space="preserve"> girls </w:t>
      </w:r>
      <w:r>
        <w:rPr>
          <w:rFonts w:ascii="Times New Roman" w:hAnsi="Times New Roman" w:cs="Times New Roman"/>
          <w:sz w:val="24"/>
          <w:szCs w:val="24"/>
          <w:shd w:val="clear" w:color="auto" w:fill="FFFFFF"/>
        </w:rPr>
        <w:t>are</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responsible for </w:t>
      </w:r>
      <w:r w:rsidRPr="000F7913">
        <w:rPr>
          <w:rFonts w:ascii="Times New Roman" w:hAnsi="Times New Roman" w:cs="Times New Roman"/>
          <w:sz w:val="24"/>
          <w:szCs w:val="24"/>
          <w:shd w:val="clear" w:color="auto" w:fill="FFFFFF"/>
        </w:rPr>
        <w:t>water</w:t>
      </w:r>
      <w:r>
        <w:rPr>
          <w:rFonts w:ascii="Times New Roman" w:hAnsi="Times New Roman" w:cs="Times New Roman"/>
          <w:sz w:val="24"/>
          <w:szCs w:val="24"/>
          <w:shd w:val="clear" w:color="auto" w:fill="FFFFFF"/>
        </w:rPr>
        <w:t xml:space="preserve"> and firewood. </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Boys go hunting children hunting as girls busy themselves in the household </w:t>
      </w:r>
      <w:r>
        <w:rPr>
          <w:rFonts w:ascii="Times New Roman" w:hAnsi="Times New Roman" w:cs="Times New Roman"/>
          <w:sz w:val="24"/>
          <w:szCs w:val="24"/>
          <w:shd w:val="clear" w:color="auto" w:fill="FFFFFF"/>
        </w:rPr>
        <w:t>chores such as cooking and washing.</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When the boys attained maturity, traditions required them to marry after which they were required to assume leadership positions within the community. Married girls on the other think second fiddle and</w:t>
      </w:r>
      <w:r>
        <w:rPr>
          <w:rFonts w:ascii="Times New Roman" w:hAnsi="Times New Roman" w:cs="Times New Roman"/>
          <w:sz w:val="24"/>
          <w:szCs w:val="24"/>
          <w:shd w:val="clear" w:color="auto" w:fill="FFFFFF"/>
        </w:rPr>
        <w:t xml:space="preserve"> follow their hu</w:t>
      </w:r>
      <w:r>
        <w:rPr>
          <w:rFonts w:ascii="Times New Roman" w:hAnsi="Times New Roman" w:cs="Times New Roman"/>
          <w:sz w:val="24"/>
          <w:szCs w:val="24"/>
          <w:shd w:val="clear" w:color="auto" w:fill="FFFFFF"/>
        </w:rPr>
        <w:t>sbands without</w:t>
      </w:r>
      <w:r>
        <w:rPr>
          <w:rFonts w:ascii="Times New Roman" w:hAnsi="Times New Roman" w:cs="Times New Roman"/>
          <w:sz w:val="24"/>
          <w:szCs w:val="24"/>
          <w:shd w:val="clear" w:color="auto" w:fill="FFFFFF"/>
        </w:rPr>
        <w:t xml:space="preserve"> questions. This is not only in the traditional systems but the current frameworks. </w:t>
      </w:r>
      <w:r>
        <w:rPr>
          <w:rFonts w:ascii="Times New Roman" w:hAnsi="Times New Roman" w:cs="Times New Roman"/>
          <w:sz w:val="24"/>
          <w:szCs w:val="24"/>
          <w:shd w:val="clear" w:color="auto" w:fill="FFFFFF"/>
        </w:rPr>
        <w:t xml:space="preserve">Today, women are regarded inferior in all aspects starting from labor positions to politics as well as decision making. </w:t>
      </w:r>
      <w:r>
        <w:rPr>
          <w:rFonts w:ascii="Times New Roman" w:hAnsi="Times New Roman" w:cs="Times New Roman"/>
          <w:sz w:val="24"/>
          <w:szCs w:val="24"/>
          <w:shd w:val="clear" w:color="auto" w:fill="FFFFFF"/>
        </w:rPr>
        <w:t xml:space="preserve">Women are not included </w:t>
      </w:r>
      <w:r>
        <w:rPr>
          <w:rFonts w:ascii="Times New Roman" w:hAnsi="Times New Roman" w:cs="Times New Roman"/>
          <w:sz w:val="24"/>
          <w:szCs w:val="24"/>
          <w:shd w:val="clear" w:color="auto" w:fill="FFFFFF"/>
        </w:rPr>
        <w:t>i</w:t>
      </w:r>
      <w:r>
        <w:rPr>
          <w:rFonts w:ascii="Times New Roman" w:hAnsi="Times New Roman" w:cs="Times New Roman"/>
          <w:sz w:val="24"/>
          <w:szCs w:val="24"/>
          <w:shd w:val="clear" w:color="auto" w:fill="FFFFFF"/>
        </w:rPr>
        <w:t xml:space="preserve">n the processes of making </w:t>
      </w:r>
      <w:r>
        <w:rPr>
          <w:rFonts w:ascii="Times New Roman" w:hAnsi="Times New Roman" w:cs="Times New Roman"/>
          <w:sz w:val="24"/>
          <w:szCs w:val="24"/>
          <w:shd w:val="clear" w:color="auto" w:fill="FFFFFF"/>
        </w:rPr>
        <w:t>decisions;</w:t>
      </w:r>
      <w:r>
        <w:rPr>
          <w:rFonts w:ascii="Times New Roman" w:hAnsi="Times New Roman" w:cs="Times New Roman"/>
          <w:sz w:val="24"/>
          <w:szCs w:val="24"/>
          <w:shd w:val="clear" w:color="auto" w:fill="FFFFFF"/>
        </w:rPr>
        <w:t xml:space="preserve"> they are</w:t>
      </w:r>
      <w:r>
        <w:rPr>
          <w:rFonts w:ascii="Times New Roman" w:hAnsi="Times New Roman" w:cs="Times New Roman"/>
          <w:sz w:val="24"/>
          <w:szCs w:val="24"/>
          <w:shd w:val="clear" w:color="auto" w:fill="FFFFFF"/>
        </w:rPr>
        <w:t xml:space="preserve"> discriminated in politics and are not considered</w:t>
      </w:r>
      <w:r>
        <w:rPr>
          <w:rFonts w:ascii="Times New Roman" w:hAnsi="Times New Roman" w:cs="Times New Roman"/>
          <w:sz w:val="24"/>
          <w:szCs w:val="24"/>
          <w:shd w:val="clear" w:color="auto" w:fill="FFFFFF"/>
        </w:rPr>
        <w:t xml:space="preserve"> for top manager</w:t>
      </w:r>
      <w:r>
        <w:rPr>
          <w:rFonts w:ascii="Times New Roman" w:hAnsi="Times New Roman" w:cs="Times New Roman"/>
          <w:sz w:val="24"/>
          <w:szCs w:val="24"/>
          <w:shd w:val="clear" w:color="auto" w:fill="FFFFFF"/>
        </w:rPr>
        <w:t xml:space="preserve">ial positions.  </w:t>
      </w:r>
    </w:p>
    <w:p w:rsidR="001121F9" w:rsidRDefault="00505D99" w:rsidP="0065501C">
      <w:pPr>
        <w:spacing w:after="0" w:line="480" w:lineRule="auto"/>
        <w:ind w:firstLine="720"/>
        <w:rPr>
          <w:rFonts w:ascii="Times New Roman" w:hAnsi="Times New Roman" w:cs="Times New Roman"/>
          <w:sz w:val="24"/>
          <w:szCs w:val="24"/>
          <w:shd w:val="clear" w:color="auto" w:fill="FFFFFF"/>
        </w:rPr>
      </w:pPr>
    </w:p>
    <w:p w:rsidR="00955F42" w:rsidRPr="004077DD" w:rsidRDefault="00505D99" w:rsidP="004077DD">
      <w:pPr>
        <w:spacing w:after="0" w:line="480" w:lineRule="auto"/>
        <w:rPr>
          <w:rFonts w:ascii="Times New Roman" w:hAnsi="Times New Roman" w:cs="Times New Roman"/>
          <w:b/>
          <w:sz w:val="24"/>
          <w:szCs w:val="24"/>
        </w:rPr>
      </w:pPr>
    </w:p>
    <w:p w:rsidR="00955F42" w:rsidRPr="004077DD" w:rsidRDefault="00505D99" w:rsidP="004077DD">
      <w:pPr>
        <w:spacing w:after="0" w:line="480" w:lineRule="auto"/>
        <w:rPr>
          <w:rFonts w:ascii="Times New Roman" w:hAnsi="Times New Roman" w:cs="Times New Roman"/>
          <w:b/>
          <w:sz w:val="24"/>
          <w:szCs w:val="24"/>
        </w:rPr>
      </w:pPr>
    </w:p>
    <w:p w:rsidR="00887C1F" w:rsidRPr="004077DD" w:rsidRDefault="00505D99" w:rsidP="004077DD">
      <w:pPr>
        <w:spacing w:after="0" w:line="480" w:lineRule="auto"/>
        <w:jc w:val="center"/>
        <w:rPr>
          <w:rFonts w:ascii="Times New Roman" w:hAnsi="Times New Roman" w:cs="Times New Roman"/>
          <w:sz w:val="24"/>
          <w:szCs w:val="24"/>
        </w:rPr>
      </w:pPr>
    </w:p>
    <w:p w:rsidR="002104DE" w:rsidRPr="004077DD" w:rsidRDefault="00505D99" w:rsidP="004B53EA">
      <w:pPr>
        <w:spacing w:after="0" w:line="480" w:lineRule="auto"/>
        <w:rPr>
          <w:rFonts w:ascii="Times New Roman" w:hAnsi="Times New Roman" w:cs="Times New Roman"/>
          <w:sz w:val="24"/>
          <w:szCs w:val="24"/>
        </w:rPr>
      </w:pPr>
      <w:bookmarkStart w:id="0" w:name="_GoBack"/>
      <w:bookmarkEnd w:id="0"/>
    </w:p>
    <w:sectPr w:rsidR="002104DE" w:rsidRPr="004077DD" w:rsidSect="0061131A">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5B4CCEA" w15:done="0"/>
  <w15:commentEx w15:paraId="92DD6982" w15:done="0"/>
  <w15:commentEx w15:paraId="9E3261B3" w15:done="0"/>
  <w15:commentEx w15:paraId="4893677C" w15:done="0"/>
  <w15:commentEx w15:paraId="5E33EEFE" w15:done="0"/>
  <w15:commentEx w15:paraId="9150B605" w15:done="0"/>
  <w15:commentEx w15:paraId="C8F02342" w15:done="0"/>
  <w15:commentEx w15:paraId="BB33D9E3" w15:done="0"/>
  <w15:commentEx w15:paraId="4C0EE7B2" w15:done="0"/>
  <w15:commentEx w15:paraId="B598B350" w15:done="0"/>
  <w15:commentEx w15:paraId="48029CE7" w15:done="0"/>
  <w15:commentEx w15:paraId="D589765B" w15:done="0"/>
  <w15:commentEx w15:paraId="D0BE7C3B" w15:done="0"/>
  <w15:commentEx w15:paraId="04B464AF" w15:done="0"/>
  <w15:commentEx w15:paraId="D589C3D3" w15:done="0"/>
  <w15:commentEx w15:paraId="36D70114" w15:done="0"/>
  <w15:commentEx w15:paraId="F13FA831" w15:done="0"/>
  <w15:commentEx w15:paraId="755D40F1" w15:done="0"/>
  <w15:commentEx w15:paraId="0B08DC00" w15:done="0"/>
  <w15:commentEx w15:paraId="13840E83" w15:done="0"/>
  <w15:commentEx w15:paraId="E83F26BB" w15:done="0"/>
  <w15:commentEx w15:paraId="120FF008" w15:done="0"/>
  <w15:commentEx w15:paraId="17573CEA" w15:done="0"/>
  <w15:commentEx w15:paraId="9E8AAF3A" w15:done="0"/>
  <w15:commentEx w15:paraId="2F550EBB" w15:done="0"/>
  <w15:commentEx w15:paraId="71503FFB" w15:done="0"/>
  <w15:commentEx w15:paraId="A4C676B6" w15:done="0"/>
  <w15:commentEx w15:paraId="F057A782" w15:done="0"/>
  <w15:commentEx w15:paraId="AE62EBE3" w15:done="0"/>
  <w15:commentEx w15:paraId="9C79B356" w15:done="0"/>
  <w15:commentEx w15:paraId="0FF6928D" w15:done="0"/>
  <w15:commentEx w15:paraId="50DB8922" w15:done="0"/>
  <w15:commentEx w15:paraId="DB86D2A2" w15:done="0"/>
  <w15:commentEx w15:paraId="4391FD36" w15:done="0"/>
  <w15:commentEx w15:paraId="A1EBE5CA" w15:done="0"/>
  <w15:commentEx w15:paraId="F4E6F4B8" w15:done="0"/>
  <w15:commentEx w15:paraId="3DE4096E" w15:done="0"/>
  <w15:commentEx w15:paraId="6251584B" w15:done="0"/>
  <w15:commentEx w15:paraId="6B680534" w15:done="0"/>
  <w15:commentEx w15:paraId="C754E534" w15:done="0"/>
  <w15:commentEx w15:paraId="08358DC7" w15:done="0"/>
  <w15:commentEx w15:paraId="F8321EFD" w15:done="0"/>
  <w15:commentEx w15:paraId="ACDF014C" w15:done="0"/>
  <w15:commentEx w15:paraId="BFEB88AD" w15:done="0"/>
  <w15:commentEx w15:paraId="6E29D6EF" w15:done="0"/>
  <w15:commentEx w15:paraId="123BB979" w15:done="0"/>
  <w15:commentEx w15:paraId="DE7F1D5B" w15:done="0"/>
  <w15:commentEx w15:paraId="90A6FFEC" w15:done="0"/>
  <w15:commentEx w15:paraId="CDF4CC7D" w15:done="0"/>
  <w15:commentEx w15:paraId="9B712596" w15:done="0"/>
  <w15:commentEx w15:paraId="8E8369CD" w15:done="0"/>
  <w15:commentEx w15:paraId="3D03AB9E" w15:done="0"/>
  <w15:commentEx w15:paraId="BB8DA6F4" w15:done="0"/>
  <w15:commentEx w15:paraId="97707F7B" w15:done="0"/>
  <w15:commentEx w15:paraId="307F2DF8" w15:done="0"/>
  <w15:commentEx w15:paraId="65BD2709" w15:done="0"/>
  <w15:commentEx w15:paraId="284E0549" w15:done="0"/>
  <w15:commentEx w15:paraId="947B2AFB" w15:done="0"/>
  <w15:commentEx w15:paraId="63F555E5" w15:done="0"/>
  <w15:commentEx w15:paraId="9AC27248" w15:done="0"/>
  <w15:commentEx w15:paraId="98F63CB3" w15:done="0"/>
  <w15:commentEx w15:paraId="5CFDF4B6" w15:done="0"/>
  <w15:commentEx w15:paraId="276C88AB" w15:done="0"/>
  <w15:commentEx w15:paraId="A77078D1" w15:done="0"/>
  <w15:commentEx w15:paraId="61FEA21C" w15:done="0"/>
  <w15:commentEx w15:paraId="CCB1C5A5" w15:done="0"/>
  <w15:commentEx w15:paraId="5AD5F5F9" w15:done="0"/>
  <w15:commentEx w15:paraId="6ED664E4" w15:done="0"/>
  <w15:commentEx w15:paraId="0971AF15" w15:done="0"/>
  <w15:commentEx w15:paraId="43CC5792" w15:done="0"/>
  <w15:commentEx w15:paraId="2F7F61BA" w15:done="0"/>
  <w15:commentEx w15:paraId="1B5B4070" w15:done="0"/>
  <w15:commentEx w15:paraId="15F30069" w15:done="0"/>
  <w15:commentEx w15:paraId="14B74C0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D99" w:rsidRDefault="00505D99">
      <w:pPr>
        <w:spacing w:after="0" w:line="240" w:lineRule="auto"/>
      </w:pPr>
      <w:r>
        <w:separator/>
      </w:r>
    </w:p>
  </w:endnote>
  <w:endnote w:type="continuationSeparator" w:id="0">
    <w:p w:rsidR="00505D99" w:rsidRDefault="00505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D99" w:rsidRDefault="00505D99">
      <w:pPr>
        <w:spacing w:after="0" w:line="240" w:lineRule="auto"/>
      </w:pPr>
      <w:r>
        <w:separator/>
      </w:r>
    </w:p>
  </w:footnote>
  <w:footnote w:type="continuationSeparator" w:id="0">
    <w:p w:rsidR="00505D99" w:rsidRDefault="00505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0151781"/>
      <w:docPartObj>
        <w:docPartGallery w:val="Page Numbers (Top of Page)"/>
        <w:docPartUnique/>
      </w:docPartObj>
    </w:sdtPr>
    <w:sdtEndPr>
      <w:rPr>
        <w:noProof/>
      </w:rPr>
    </w:sdtEndPr>
    <w:sdtContent>
      <w:p w:rsidR="0061131A" w:rsidRPr="0061131A" w:rsidRDefault="00505D99" w:rsidP="0061131A">
        <w:pPr>
          <w:pStyle w:val="Header"/>
          <w:spacing w:line="480" w:lineRule="auto"/>
          <w:jc w:val="right"/>
          <w:rPr>
            <w:rFonts w:ascii="Times New Roman" w:hAnsi="Times New Roman" w:cs="Times New Roman"/>
            <w:sz w:val="24"/>
            <w:szCs w:val="24"/>
          </w:rPr>
        </w:pPr>
        <w:r w:rsidRPr="0061131A">
          <w:rPr>
            <w:rFonts w:ascii="Times New Roman" w:hAnsi="Times New Roman" w:cs="Times New Roman"/>
            <w:sz w:val="24"/>
            <w:szCs w:val="24"/>
          </w:rPr>
          <w:t xml:space="preserve">Surname </w:t>
        </w:r>
        <w:r w:rsidRPr="0061131A">
          <w:rPr>
            <w:rFonts w:ascii="Times New Roman" w:hAnsi="Times New Roman" w:cs="Times New Roman"/>
            <w:sz w:val="24"/>
            <w:szCs w:val="24"/>
          </w:rPr>
          <w:fldChar w:fldCharType="begin"/>
        </w:r>
        <w:r w:rsidRPr="0061131A">
          <w:rPr>
            <w:rFonts w:ascii="Times New Roman" w:hAnsi="Times New Roman" w:cs="Times New Roman"/>
            <w:sz w:val="24"/>
            <w:szCs w:val="24"/>
          </w:rPr>
          <w:instrText xml:space="preserve"> PAGE   \* MERGEFORMAT </w:instrText>
        </w:r>
        <w:r w:rsidRPr="0061131A">
          <w:rPr>
            <w:rFonts w:ascii="Times New Roman" w:hAnsi="Times New Roman" w:cs="Times New Roman"/>
            <w:sz w:val="24"/>
            <w:szCs w:val="24"/>
          </w:rPr>
          <w:fldChar w:fldCharType="separate"/>
        </w:r>
        <w:r w:rsidR="004B53EA">
          <w:rPr>
            <w:rFonts w:ascii="Times New Roman" w:hAnsi="Times New Roman" w:cs="Times New Roman"/>
            <w:noProof/>
            <w:sz w:val="24"/>
            <w:szCs w:val="24"/>
          </w:rPr>
          <w:t>4</w:t>
        </w:r>
        <w:r w:rsidRPr="006113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31A" w:rsidRPr="0061131A" w:rsidRDefault="00505D99" w:rsidP="0061131A">
    <w:pPr>
      <w:pStyle w:val="Header"/>
      <w:spacing w:line="480" w:lineRule="auto"/>
      <w:rPr>
        <w:rFonts w:ascii="Times New Roman" w:hAnsi="Times New Roman" w:cs="Times New Roman"/>
        <w:sz w:val="24"/>
        <w:szCs w:val="24"/>
      </w:rPr>
    </w:pPr>
    <w:r w:rsidRPr="0061131A">
      <w:rPr>
        <w:rFonts w:ascii="Times New Roman" w:hAnsi="Times New Roman" w:cs="Times New Roman"/>
        <w:sz w:val="24"/>
        <w:szCs w:val="24"/>
      </w:rPr>
      <w:tab/>
    </w:r>
    <w:r w:rsidRPr="0061131A">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C41"/>
    <w:rsid w:val="004B53EA"/>
    <w:rsid w:val="00505D99"/>
    <w:rsid w:val="00616C41"/>
    <w:rsid w:val="00C9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31A"/>
  </w:style>
  <w:style w:type="paragraph" w:styleId="Footer">
    <w:name w:val="footer"/>
    <w:basedOn w:val="Normal"/>
    <w:link w:val="FooterChar"/>
    <w:uiPriority w:val="99"/>
    <w:unhideWhenUsed/>
    <w:rsid w:val="00611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31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96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B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31A"/>
  </w:style>
  <w:style w:type="paragraph" w:styleId="Footer">
    <w:name w:val="footer"/>
    <w:basedOn w:val="Normal"/>
    <w:link w:val="FooterChar"/>
    <w:uiPriority w:val="99"/>
    <w:unhideWhenUsed/>
    <w:rsid w:val="00611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31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96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writing</dc:creator>
  <cp:lastModifiedBy>writing</cp:lastModifiedBy>
  <cp:revision>3</cp:revision>
  <dcterms:created xsi:type="dcterms:W3CDTF">2018-03-01T16:00:00Z</dcterms:created>
  <dcterms:modified xsi:type="dcterms:W3CDTF">2018-03-01T16:00:00Z</dcterms:modified>
</cp:coreProperties>
</file>